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A87EB">
      <w:pPr>
        <w:spacing w:line="560" w:lineRule="exact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附件1</w:t>
      </w:r>
    </w:p>
    <w:p w14:paraId="25AE47E9">
      <w:pPr>
        <w:spacing w:line="560" w:lineRule="exact"/>
        <w:jc w:val="center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永州市</w:t>
      </w:r>
      <w:r>
        <w:rPr>
          <w:rFonts w:ascii="黑体" w:hAnsi="黑体" w:eastAsia="黑体"/>
          <w:color w:val="auto"/>
          <w:sz w:val="32"/>
          <w:szCs w:val="32"/>
        </w:rPr>
        <w:t>潇湘能源集团公开招聘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员工</w:t>
      </w:r>
      <w:r>
        <w:rPr>
          <w:rFonts w:hint="eastAsia" w:ascii="黑体" w:hAnsi="黑体" w:eastAsia="黑体"/>
          <w:color w:val="auto"/>
          <w:sz w:val="32"/>
          <w:szCs w:val="32"/>
        </w:rPr>
        <w:t>需求计划</w:t>
      </w:r>
      <w:r>
        <w:rPr>
          <w:rFonts w:ascii="黑体" w:hAnsi="黑体" w:eastAsia="黑体"/>
          <w:color w:val="auto"/>
          <w:sz w:val="32"/>
          <w:szCs w:val="32"/>
        </w:rPr>
        <w:t>表</w:t>
      </w:r>
    </w:p>
    <w:tbl>
      <w:tblPr>
        <w:tblStyle w:val="12"/>
        <w:tblpPr w:leftFromText="180" w:rightFromText="180" w:vertAnchor="text" w:horzAnchor="page" w:tblpX="1802" w:tblpY="243"/>
        <w:tblOverlap w:val="never"/>
        <w:tblW w:w="846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"/>
        <w:gridCol w:w="1968"/>
        <w:gridCol w:w="4661"/>
        <w:gridCol w:w="1019"/>
      </w:tblGrid>
      <w:tr w14:paraId="28102B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813" w:type="dxa"/>
            <w:vAlign w:val="center"/>
          </w:tcPr>
          <w:p w14:paraId="6813C52E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pacing w:val="3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34"/>
                <w:kern w:val="0"/>
                <w:sz w:val="28"/>
                <w:szCs w:val="28"/>
              </w:rPr>
              <w:t>序号</w:t>
            </w:r>
          </w:p>
        </w:tc>
        <w:tc>
          <w:tcPr>
            <w:tcW w:w="1968" w:type="dxa"/>
            <w:vAlign w:val="center"/>
          </w:tcPr>
          <w:p w14:paraId="4492311A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pacing w:val="3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34"/>
                <w:kern w:val="0"/>
                <w:sz w:val="28"/>
                <w:szCs w:val="28"/>
              </w:rPr>
              <w:t>职位名称</w:t>
            </w:r>
          </w:p>
        </w:tc>
        <w:tc>
          <w:tcPr>
            <w:tcW w:w="4661" w:type="dxa"/>
            <w:vAlign w:val="center"/>
          </w:tcPr>
          <w:p w14:paraId="63FC267E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pacing w:val="3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34"/>
                <w:kern w:val="0"/>
                <w:sz w:val="28"/>
                <w:szCs w:val="28"/>
              </w:rPr>
              <w:t>职位要求</w:t>
            </w:r>
          </w:p>
        </w:tc>
        <w:tc>
          <w:tcPr>
            <w:tcW w:w="1019" w:type="dxa"/>
            <w:vAlign w:val="center"/>
          </w:tcPr>
          <w:p w14:paraId="291D7059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pacing w:val="3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34"/>
                <w:kern w:val="0"/>
                <w:sz w:val="28"/>
                <w:szCs w:val="28"/>
              </w:rPr>
              <w:t>招聘人数</w:t>
            </w:r>
          </w:p>
        </w:tc>
      </w:tr>
      <w:tr w14:paraId="2028D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</w:trPr>
        <w:tc>
          <w:tcPr>
            <w:tcW w:w="813" w:type="dxa"/>
            <w:vAlign w:val="center"/>
          </w:tcPr>
          <w:p w14:paraId="3B1B8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position w:val="2"/>
                <w:sz w:val="24"/>
                <w:szCs w:val="24"/>
              </w:rPr>
              <w:t>1</w:t>
            </w:r>
          </w:p>
        </w:tc>
        <w:tc>
          <w:tcPr>
            <w:tcW w:w="1968" w:type="dxa"/>
            <w:vAlign w:val="center"/>
          </w:tcPr>
          <w:p w14:paraId="4E0F5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市经发新能源公司和市经发风力公司工程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管理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岗</w:t>
            </w:r>
          </w:p>
        </w:tc>
        <w:tc>
          <w:tcPr>
            <w:tcW w:w="4661" w:type="dxa"/>
            <w:vAlign w:val="center"/>
          </w:tcPr>
          <w:p w14:paraId="19907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</w:rPr>
              <w:t>年龄40岁以下</w:t>
            </w: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</w:rPr>
              <w:t>本科及以上学历</w:t>
            </w: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  <w:lang w:eastAsia="zh-CN"/>
              </w:rPr>
              <w:t>电气工程、电气、电力技术类，能源动力类等专业，同等条件具有电力中、高级职称者优先。</w:t>
            </w:r>
          </w:p>
        </w:tc>
        <w:tc>
          <w:tcPr>
            <w:tcW w:w="1019" w:type="dxa"/>
            <w:vAlign w:val="center"/>
          </w:tcPr>
          <w:p w14:paraId="07CA8102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position w:val="2"/>
                <w:sz w:val="24"/>
                <w:szCs w:val="24"/>
                <w:lang w:val="en-US" w:eastAsia="zh-CN"/>
              </w:rPr>
              <w:t>3</w:t>
            </w:r>
          </w:p>
        </w:tc>
      </w:tr>
      <w:tr w14:paraId="77BBC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7" w:hRule="atLeast"/>
        </w:trPr>
        <w:tc>
          <w:tcPr>
            <w:tcW w:w="813" w:type="dxa"/>
            <w:vAlign w:val="center"/>
          </w:tcPr>
          <w:p w14:paraId="75629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positio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position w:val="2"/>
                <w:sz w:val="24"/>
                <w:szCs w:val="24"/>
              </w:rPr>
              <w:t>2</w:t>
            </w:r>
          </w:p>
        </w:tc>
        <w:tc>
          <w:tcPr>
            <w:tcW w:w="1968" w:type="dxa"/>
            <w:vAlign w:val="center"/>
          </w:tcPr>
          <w:p w14:paraId="23417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市经发新能源公司法务岗</w:t>
            </w:r>
          </w:p>
        </w:tc>
        <w:tc>
          <w:tcPr>
            <w:tcW w:w="4661" w:type="dxa"/>
            <w:vAlign w:val="center"/>
          </w:tcPr>
          <w:p w14:paraId="7AA7E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</w:rPr>
              <w:t>年龄35岁以下</w:t>
            </w: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</w:rPr>
              <w:t>本科及以上学历</w:t>
            </w: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  <w:lang w:eastAsia="zh-CN"/>
              </w:rPr>
              <w:t>，</w:t>
            </w:r>
          </w:p>
          <w:p w14:paraId="6E9AD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</w:rPr>
              <w:t>法学</w:t>
            </w: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  <w:lang w:eastAsia="zh-CN"/>
              </w:rPr>
              <w:t>类</w:t>
            </w: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</w:rPr>
              <w:t>专业</w:t>
            </w: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</w:rPr>
              <w:t>有2年以上工作经验。</w:t>
            </w:r>
          </w:p>
        </w:tc>
        <w:tc>
          <w:tcPr>
            <w:tcW w:w="1019" w:type="dxa"/>
            <w:vAlign w:val="center"/>
          </w:tcPr>
          <w:p w14:paraId="72EA78F4">
            <w:pPr>
              <w:spacing w:line="320" w:lineRule="exact"/>
              <w:jc w:val="center"/>
              <w:rPr>
                <w:rFonts w:ascii="宋体" w:hAnsi="宋体" w:eastAsia="宋体" w:cs="宋体"/>
                <w:color w:val="auto"/>
                <w:kern w:val="0"/>
                <w:positio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position w:val="2"/>
                <w:sz w:val="24"/>
                <w:szCs w:val="24"/>
              </w:rPr>
              <w:t>1</w:t>
            </w:r>
          </w:p>
        </w:tc>
      </w:tr>
      <w:tr w14:paraId="475678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9" w:hRule="atLeast"/>
        </w:trPr>
        <w:tc>
          <w:tcPr>
            <w:tcW w:w="813" w:type="dxa"/>
            <w:vAlign w:val="center"/>
          </w:tcPr>
          <w:p w14:paraId="778F0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positio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position w:val="2"/>
                <w:sz w:val="24"/>
                <w:szCs w:val="24"/>
              </w:rPr>
              <w:t>3</w:t>
            </w:r>
          </w:p>
        </w:tc>
        <w:tc>
          <w:tcPr>
            <w:tcW w:w="1968" w:type="dxa"/>
            <w:vAlign w:val="center"/>
          </w:tcPr>
          <w:p w14:paraId="142B3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市经发新能源公司运维岗</w:t>
            </w:r>
          </w:p>
        </w:tc>
        <w:tc>
          <w:tcPr>
            <w:tcW w:w="4661" w:type="dxa"/>
            <w:vAlign w:val="center"/>
          </w:tcPr>
          <w:p w14:paraId="4B38B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</w:rPr>
              <w:t>年龄40岁以下</w:t>
            </w: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</w:rPr>
              <w:t>大专及以上学历</w:t>
            </w: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  <w:highlight w:val="none"/>
                <w:lang w:eastAsia="zh-CN"/>
              </w:rPr>
              <w:t>专业不限</w:t>
            </w: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  <w:highlight w:val="none"/>
              </w:rPr>
              <w:t>。</w:t>
            </w:r>
          </w:p>
          <w:p w14:paraId="1721F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</w:rPr>
              <w:t>持有高</w:t>
            </w: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</w:rPr>
              <w:t>低压电工证，有电路实操经验5年以上。</w:t>
            </w:r>
          </w:p>
          <w:p w14:paraId="711D9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</w:rPr>
              <w:t>具备光伏系统、充电站日常巡检、故障处理的专业能力。</w:t>
            </w:r>
          </w:p>
          <w:p w14:paraId="474B0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</w:rPr>
              <w:t>熟悉光伏运维、充电站运维知识，能主动学习新能源技术、有责任心、具有良好的沟通能力，能解决常见的问题。</w:t>
            </w:r>
          </w:p>
          <w:p w14:paraId="20E6C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</w:rPr>
              <w:t>有经验者：</w:t>
            </w:r>
            <w:r>
              <w:rPr>
                <w:rFonts w:hint="eastAsia" w:ascii="仿宋" w:hAnsi="仿宋" w:eastAsia="仿宋" w:cs="仿宋"/>
                <w:color w:val="auto"/>
                <w:spacing w:val="9"/>
                <w:kern w:val="0"/>
                <w:sz w:val="24"/>
                <w:szCs w:val="24"/>
                <w:highlight w:val="none"/>
                <w:lang w:eastAsia="zh-CN"/>
              </w:rPr>
              <w:t>同等条件</w:t>
            </w: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</w:rPr>
              <w:t>有2年以上光伏系统、充电站、中大型电气设施运维经验的人员</w:t>
            </w: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  <w:lang w:eastAsia="zh-CN"/>
              </w:rPr>
              <w:t>优先</w:t>
            </w:r>
            <w:r>
              <w:rPr>
                <w:rFonts w:hint="eastAsia" w:ascii="仿宋" w:hAnsi="仿宋" w:eastAsia="仿宋" w:cs="仿宋"/>
                <w:color w:val="auto"/>
                <w:spacing w:val="10"/>
                <w:kern w:val="0"/>
                <w:sz w:val="24"/>
                <w:szCs w:val="24"/>
              </w:rPr>
              <w:t>。</w:t>
            </w:r>
          </w:p>
        </w:tc>
        <w:tc>
          <w:tcPr>
            <w:tcW w:w="1019" w:type="dxa"/>
            <w:vAlign w:val="center"/>
          </w:tcPr>
          <w:p w14:paraId="56D83340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positio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position w:val="2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46B3A517">
      <w:pPr>
        <w:rPr>
          <w:rFonts w:hint="eastAsia" w:ascii="仿宋" w:hAnsi="仿宋" w:eastAsia="仿宋" w:cs="仿宋"/>
          <w:color w:val="auto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56650118"/>
      <w:docPartObj>
        <w:docPartGallery w:val="autotext"/>
      </w:docPartObj>
    </w:sdtPr>
    <w:sdtContent>
      <w:p w14:paraId="0BACC11C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7D78FCC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E56"/>
    <w:rsid w:val="00015DE6"/>
    <w:rsid w:val="0008180C"/>
    <w:rsid w:val="00132BB1"/>
    <w:rsid w:val="001458ED"/>
    <w:rsid w:val="00150698"/>
    <w:rsid w:val="00236B3A"/>
    <w:rsid w:val="002547F9"/>
    <w:rsid w:val="002773E4"/>
    <w:rsid w:val="00277726"/>
    <w:rsid w:val="002933AD"/>
    <w:rsid w:val="00294B2A"/>
    <w:rsid w:val="002A30A7"/>
    <w:rsid w:val="002B5958"/>
    <w:rsid w:val="002E349B"/>
    <w:rsid w:val="002F7FA3"/>
    <w:rsid w:val="00312D32"/>
    <w:rsid w:val="0031534E"/>
    <w:rsid w:val="003A1D35"/>
    <w:rsid w:val="003D7C27"/>
    <w:rsid w:val="00516246"/>
    <w:rsid w:val="00602C2C"/>
    <w:rsid w:val="00630A15"/>
    <w:rsid w:val="00696ABF"/>
    <w:rsid w:val="006D05F9"/>
    <w:rsid w:val="006E1FC4"/>
    <w:rsid w:val="007022D5"/>
    <w:rsid w:val="00717DC5"/>
    <w:rsid w:val="007262BF"/>
    <w:rsid w:val="007B43FD"/>
    <w:rsid w:val="007C07B0"/>
    <w:rsid w:val="00955EC4"/>
    <w:rsid w:val="00A124DB"/>
    <w:rsid w:val="00AB1AD7"/>
    <w:rsid w:val="00AF0E56"/>
    <w:rsid w:val="00AF3C73"/>
    <w:rsid w:val="00B10A7A"/>
    <w:rsid w:val="00BB0765"/>
    <w:rsid w:val="00C563B6"/>
    <w:rsid w:val="00CD187D"/>
    <w:rsid w:val="00D215E7"/>
    <w:rsid w:val="00D63E3F"/>
    <w:rsid w:val="00DF2604"/>
    <w:rsid w:val="00E51F51"/>
    <w:rsid w:val="00F55CAF"/>
    <w:rsid w:val="00FF7338"/>
    <w:rsid w:val="09CA312E"/>
    <w:rsid w:val="0D163F1A"/>
    <w:rsid w:val="142D6727"/>
    <w:rsid w:val="159E6423"/>
    <w:rsid w:val="17587CBD"/>
    <w:rsid w:val="19373E08"/>
    <w:rsid w:val="19C616E2"/>
    <w:rsid w:val="21A72B0D"/>
    <w:rsid w:val="26C67769"/>
    <w:rsid w:val="2D141AC1"/>
    <w:rsid w:val="32A8304A"/>
    <w:rsid w:val="3A993035"/>
    <w:rsid w:val="3BBE31D6"/>
    <w:rsid w:val="3D2A6776"/>
    <w:rsid w:val="43A04A0E"/>
    <w:rsid w:val="466D7AE1"/>
    <w:rsid w:val="475E05EB"/>
    <w:rsid w:val="4AA865F8"/>
    <w:rsid w:val="4F994D4F"/>
    <w:rsid w:val="51763058"/>
    <w:rsid w:val="53477BA7"/>
    <w:rsid w:val="53B644E0"/>
    <w:rsid w:val="55596338"/>
    <w:rsid w:val="591F7029"/>
    <w:rsid w:val="59354A9A"/>
    <w:rsid w:val="5AE1122D"/>
    <w:rsid w:val="5BAD55B3"/>
    <w:rsid w:val="5BAE7FE7"/>
    <w:rsid w:val="5E7C394C"/>
    <w:rsid w:val="647F0E1D"/>
    <w:rsid w:val="67236245"/>
    <w:rsid w:val="6ACA4544"/>
    <w:rsid w:val="6E9676DF"/>
    <w:rsid w:val="71585624"/>
    <w:rsid w:val="71786187"/>
    <w:rsid w:val="76F123A0"/>
    <w:rsid w:val="770A2BE4"/>
    <w:rsid w:val="79E87A8A"/>
    <w:rsid w:val="7A472B72"/>
    <w:rsid w:val="7A4E7118"/>
    <w:rsid w:val="7BD1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table" w:customStyle="1" w:styleId="12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2994</Words>
  <Characters>3135</Characters>
  <Lines>24</Lines>
  <Paragraphs>6</Paragraphs>
  <TotalTime>5</TotalTime>
  <ScaleCrop>false</ScaleCrop>
  <LinksUpToDate>false</LinksUpToDate>
  <CharactersWithSpaces>3135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2026-03-06T09:36:00Z</dcterms:created>
  <dc:creator>唐军</dc:creator>
  <cp:lastModifiedBy>邓利珠</cp:lastModifiedBy>
  <cp:lastPrinted>2026-04-13T02:01:00Z</cp:lastPrinted>
  <dcterms:modified xsi:type="dcterms:W3CDTF">2026-04-13T02:12:50Z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eyJoZGlkIjoiM2U3YmI2M2Q3YTM4NDE2MDg1ODI5YjA4YzkwZmIyOWMifQ==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2D4876D2D5B241B5A54F324BE0569078_13</vt:lpwstr>
  </property>
</Properties>
</file>